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7A9E" w14:textId="380C3928" w:rsidR="00D5299F" w:rsidRPr="00965FB2" w:rsidRDefault="008F66A4" w:rsidP="001C48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7F97851" wp14:editId="48898B86">
            <wp:extent cx="9045882" cy="947157"/>
            <wp:effectExtent l="0" t="0" r="3175" b="5715"/>
            <wp:docPr id="3" name="Obraz 2" descr="G:\listopad 2018\pulpit 08-11-2018\loga\EFS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istopad 2018\pulpit 08-11-2018\loga\EFS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145" cy="9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BA5B0" w14:textId="77777777" w:rsidR="004F5FF3" w:rsidRPr="00965FB2" w:rsidRDefault="004F5FF3" w:rsidP="00A126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105F87" w14:textId="77777777" w:rsidR="004F5FF3" w:rsidRPr="00965FB2" w:rsidRDefault="004F5FF3" w:rsidP="00A126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DD10AE" w14:textId="70E23607" w:rsidR="00A12605" w:rsidRPr="00965FB2" w:rsidRDefault="00B02D28" w:rsidP="00A1260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65FB2">
        <w:rPr>
          <w:rFonts w:ascii="Times New Roman" w:hAnsi="Times New Roman" w:cs="Times New Roman"/>
          <w:b/>
          <w:sz w:val="20"/>
          <w:szCs w:val="20"/>
        </w:rPr>
        <w:t>Harmonogram realizacji Planu Komunikacji na rok 20</w:t>
      </w:r>
      <w:r w:rsidR="001B53A8" w:rsidRPr="00965FB2">
        <w:rPr>
          <w:rFonts w:ascii="Times New Roman" w:hAnsi="Times New Roman" w:cs="Times New Roman"/>
          <w:b/>
          <w:sz w:val="20"/>
          <w:szCs w:val="20"/>
        </w:rPr>
        <w:t>2</w:t>
      </w:r>
      <w:r w:rsidR="009E5622" w:rsidRPr="00965FB2">
        <w:rPr>
          <w:rFonts w:ascii="Times New Roman" w:hAnsi="Times New Roman" w:cs="Times New Roman"/>
          <w:b/>
          <w:sz w:val="20"/>
          <w:szCs w:val="20"/>
        </w:rPr>
        <w:t>3</w:t>
      </w:r>
    </w:p>
    <w:p w14:paraId="79D5C1B1" w14:textId="77777777" w:rsidR="001B79D7" w:rsidRPr="00965FB2" w:rsidRDefault="00B02D28" w:rsidP="00A126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FB2">
        <w:rPr>
          <w:rFonts w:ascii="Times New Roman" w:hAnsi="Times New Roman" w:cs="Times New Roman"/>
          <w:b/>
          <w:sz w:val="20"/>
          <w:szCs w:val="20"/>
        </w:rPr>
        <w:t>Lokalnej Grupy Działania „Gminy Powiatu Świeckiego”</w:t>
      </w:r>
    </w:p>
    <w:p w14:paraId="1874A561" w14:textId="77777777" w:rsidR="00D9331B" w:rsidRPr="00965FB2" w:rsidRDefault="00D9331B" w:rsidP="006032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-988" w:tblpY="1"/>
        <w:tblW w:w="15984" w:type="dxa"/>
        <w:tblLayout w:type="fixed"/>
        <w:tblLook w:val="04A0" w:firstRow="1" w:lastRow="0" w:firstColumn="1" w:lastColumn="0" w:noHBand="0" w:noVBand="1"/>
      </w:tblPr>
      <w:tblGrid>
        <w:gridCol w:w="1282"/>
        <w:gridCol w:w="1378"/>
        <w:gridCol w:w="2835"/>
        <w:gridCol w:w="1660"/>
        <w:gridCol w:w="2268"/>
        <w:gridCol w:w="1884"/>
        <w:gridCol w:w="1701"/>
        <w:gridCol w:w="2976"/>
      </w:tblGrid>
      <w:tr w:rsidR="00970CE3" w:rsidRPr="00965FB2" w14:paraId="365E3F0E" w14:textId="77777777" w:rsidTr="00515347"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F93A4D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3E816C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F80A31" w14:textId="77777777" w:rsidR="00970CE3" w:rsidRPr="00965FB2" w:rsidRDefault="00970CE3" w:rsidP="00965FB2">
            <w:pPr>
              <w:tabs>
                <w:tab w:val="left" w:pos="93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Środek przekazu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ABBA50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Grupy docelowe (adresaci</w:t>
            </w:r>
          </w:p>
          <w:p w14:paraId="1E1777F7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działań )</w:t>
            </w:r>
            <w:proofErr w:type="gramEnd"/>
          </w:p>
        </w:tc>
        <w:tc>
          <w:tcPr>
            <w:tcW w:w="5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61FD99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Zakładane wskaźniki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4A9945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Planowany</w:t>
            </w:r>
          </w:p>
          <w:p w14:paraId="17E6B8DF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/prognozowany</w:t>
            </w:r>
          </w:p>
          <w:p w14:paraId="094EFD76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  <w:proofErr w:type="gramEnd"/>
          </w:p>
        </w:tc>
      </w:tr>
      <w:tr w:rsidR="00970CE3" w:rsidRPr="00965FB2" w14:paraId="6B4266C7" w14:textId="77777777" w:rsidTr="00515347">
        <w:tc>
          <w:tcPr>
            <w:tcW w:w="12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5D5D9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9D6E5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861311" w14:textId="77777777" w:rsidR="00970CE3" w:rsidRPr="00965FB2" w:rsidRDefault="00970CE3" w:rsidP="00965FB2">
            <w:pPr>
              <w:tabs>
                <w:tab w:val="left" w:pos="93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64108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4978D2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Produktu</w:t>
            </w:r>
          </w:p>
          <w:p w14:paraId="03ACCA83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(wskaźniki wraz z wartościami)</w:t>
            </w:r>
          </w:p>
        </w:tc>
        <w:tc>
          <w:tcPr>
            <w:tcW w:w="18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E1BC3D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Rezultatu</w:t>
            </w:r>
          </w:p>
          <w:p w14:paraId="6CFF2FEC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(Planowane efekty działań komunikacyjnych)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DE60AE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Sposób pomiaru</w:t>
            </w:r>
          </w:p>
        </w:tc>
        <w:tc>
          <w:tcPr>
            <w:tcW w:w="29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FB513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3C59" w:rsidRPr="00965FB2" w14:paraId="1C273653" w14:textId="77777777" w:rsidTr="00515347">
        <w:trPr>
          <w:trHeight w:val="2694"/>
        </w:trPr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6DC811" w14:textId="7B02CE1C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Styczeń – Grudzień 2023</w:t>
            </w:r>
          </w:p>
        </w:tc>
        <w:tc>
          <w:tcPr>
            <w:tcW w:w="1378" w:type="dxa"/>
            <w:vMerge w:val="restart"/>
            <w:tcBorders>
              <w:top w:val="single" w:sz="18" w:space="0" w:color="auto"/>
            </w:tcBorders>
            <w:vAlign w:val="center"/>
          </w:tcPr>
          <w:p w14:paraId="27A1240C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 xml:space="preserve">Kampania informacyjna nt. głównych </w:t>
            </w:r>
            <w:proofErr w:type="gramStart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założeń  LSR</w:t>
            </w:r>
            <w:proofErr w:type="gramEnd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 xml:space="preserve"> na lata </w:t>
            </w:r>
            <w:r w:rsidRPr="00965FB2">
              <w:rPr>
                <w:rFonts w:ascii="Times New Roman" w:hAnsi="Times New Roman" w:cs="Times New Roman"/>
                <w:sz w:val="20"/>
                <w:szCs w:val="20"/>
              </w:rPr>
              <w:br/>
              <w:t>2014-2020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F09B2D" w14:textId="77777777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237CCF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7B5C4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1411972E" wp14:editId="01E182B3">
                  <wp:simplePos x="0" y="0"/>
                  <wp:positionH relativeFrom="column">
                    <wp:posOffset>1185235</wp:posOffset>
                  </wp:positionH>
                  <wp:positionV relativeFrom="paragraph">
                    <wp:posOffset>60660</wp:posOffset>
                  </wp:positionV>
                  <wp:extent cx="1800" cy="9360"/>
                  <wp:effectExtent l="0" t="0" r="0" b="0"/>
                  <wp:wrapNone/>
                  <wp:docPr id="5" name="Pismo odręcz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smo odręczne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" cy="6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Internet:</w:t>
            </w:r>
          </w:p>
          <w:p w14:paraId="5884EC41" w14:textId="77777777" w:rsidR="00B93C59" w:rsidRPr="00965FB2" w:rsidRDefault="00B93C59" w:rsidP="00965FB2">
            <w:pPr>
              <w:pStyle w:val="Akapitzlist"/>
              <w:numPr>
                <w:ilvl w:val="0"/>
                <w:numId w:val="1"/>
              </w:numPr>
              <w:ind w:left="175" w:hanging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Strona internetowa</w:t>
            </w:r>
          </w:p>
          <w:p w14:paraId="7E686176" w14:textId="77777777" w:rsidR="00B93C59" w:rsidRPr="00965FB2" w:rsidRDefault="00801F37" w:rsidP="00965FB2">
            <w:pPr>
              <w:pStyle w:val="Akapitzlist"/>
              <w:ind w:left="175" w:hanging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B93C59" w:rsidRPr="00965FB2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www.lgdswiecie.pl</w:t>
              </w:r>
            </w:hyperlink>
          </w:p>
          <w:p w14:paraId="056FE2A2" w14:textId="77777777" w:rsidR="00B93C59" w:rsidRPr="00965FB2" w:rsidRDefault="00B93C59" w:rsidP="00965FB2">
            <w:pPr>
              <w:pStyle w:val="Akapitzlist"/>
              <w:numPr>
                <w:ilvl w:val="0"/>
                <w:numId w:val="1"/>
              </w:numPr>
              <w:ind w:left="175" w:hanging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Portale społecznościowe</w:t>
            </w:r>
          </w:p>
          <w:p w14:paraId="30561095" w14:textId="77777777" w:rsidR="00B93C59" w:rsidRPr="00965FB2" w:rsidRDefault="00B93C59" w:rsidP="00965FB2">
            <w:pPr>
              <w:pStyle w:val="Akapitzlist"/>
              <w:ind w:left="175" w:hanging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Profil na Facebook</w:t>
            </w:r>
          </w:p>
          <w:p w14:paraId="70C6F2A7" w14:textId="77777777" w:rsidR="00B93C59" w:rsidRPr="00965FB2" w:rsidRDefault="00B93C59" w:rsidP="00965FB2">
            <w:pPr>
              <w:pStyle w:val="Akapitzlist"/>
              <w:numPr>
                <w:ilvl w:val="0"/>
                <w:numId w:val="1"/>
              </w:numPr>
              <w:ind w:left="175" w:hanging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Strony www gmin partnerskich</w:t>
            </w:r>
          </w:p>
          <w:p w14:paraId="1B57D84C" w14:textId="77777777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(działanie prowadzone w każdym roku realizacji LSR)</w:t>
            </w:r>
          </w:p>
          <w:p w14:paraId="09F802A8" w14:textId="77777777" w:rsidR="00B93C59" w:rsidRPr="00965FB2" w:rsidRDefault="00B93C59" w:rsidP="00965FB2">
            <w:pPr>
              <w:pStyle w:val="Akapitzlist"/>
              <w:ind w:lef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18" w:space="0" w:color="auto"/>
            </w:tcBorders>
            <w:vAlign w:val="center"/>
          </w:tcPr>
          <w:p w14:paraId="0A8A8C93" w14:textId="77777777" w:rsidR="00B93C59" w:rsidRPr="00965FB2" w:rsidRDefault="00B93C59" w:rsidP="00965FB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3F96F5" w14:textId="77777777" w:rsidR="00B93C59" w:rsidRPr="00965FB2" w:rsidRDefault="00B93C59" w:rsidP="00965FB2">
            <w:pPr>
              <w:numPr>
                <w:ilvl w:val="0"/>
                <w:numId w:val="2"/>
              </w:numPr>
              <w:ind w:left="144" w:hanging="216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mieszkańcy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obszaru LGD</w:t>
            </w:r>
          </w:p>
          <w:p w14:paraId="228EE748" w14:textId="77777777" w:rsidR="00B93C59" w:rsidRPr="00965FB2" w:rsidRDefault="00B93C59" w:rsidP="00965FB2">
            <w:pPr>
              <w:numPr>
                <w:ilvl w:val="0"/>
                <w:numId w:val="2"/>
              </w:numPr>
              <w:ind w:left="144" w:hanging="216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potencjalni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wnioskodawcy w tym w szczególności: JST, OPS, NGO, rolnicy, przedsiębiorcy, KGW, osoby z grup </w:t>
            </w:r>
            <w:proofErr w:type="spell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defaworyzowanych</w:t>
            </w:r>
            <w:proofErr w:type="spellEnd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8B42D6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Liczba stron objętych działaniami</w:t>
            </w:r>
          </w:p>
          <w:p w14:paraId="108FCCDC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  <w:p w14:paraId="77B2C17A" w14:textId="77777777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(działanie prowadzone w każdym roku realizacji LSR)</w:t>
            </w:r>
          </w:p>
          <w:p w14:paraId="700A5495" w14:textId="104E0778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F952A4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Liczba odbiorców przekazu</w:t>
            </w:r>
          </w:p>
          <w:p w14:paraId="33E461E7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– 3 000,00</w:t>
            </w:r>
          </w:p>
          <w:p w14:paraId="762B8D37" w14:textId="7C2AC82B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E830C9" w14:textId="18DD7A01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Statystyka/analiza wejść na strony na bieżąco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62BD56" w14:textId="77777777" w:rsidR="00B93C59" w:rsidRPr="00965FB2" w:rsidRDefault="00B93C59" w:rsidP="00965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Hosting i Domena -200,00</w:t>
            </w:r>
          </w:p>
          <w:p w14:paraId="36063DD8" w14:textId="77777777" w:rsidR="00B93C59" w:rsidRPr="00965FB2" w:rsidRDefault="00B93C59" w:rsidP="00965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Informatyk – 12 m-</w:t>
            </w:r>
            <w:proofErr w:type="spellStart"/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965FB2">
              <w:rPr>
                <w:rFonts w:ascii="Times New Roman" w:hAnsi="Times New Roman" w:cs="Times New Roman"/>
                <w:sz w:val="18"/>
                <w:szCs w:val="18"/>
              </w:rPr>
              <w:t xml:space="preserve"> x 220,00 =  2 640,00</w:t>
            </w:r>
          </w:p>
          <w:p w14:paraId="287F6AC0" w14:textId="77777777" w:rsidR="00B93C59" w:rsidRPr="00965FB2" w:rsidRDefault="00B93C59" w:rsidP="00965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45394" w14:textId="3B2F1514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b/>
                <w:sz w:val="18"/>
                <w:szCs w:val="18"/>
              </w:rPr>
              <w:t>Łącznie – 2 840,00 zł.</w:t>
            </w:r>
          </w:p>
        </w:tc>
      </w:tr>
      <w:tr w:rsidR="00B93C59" w:rsidRPr="00965FB2" w14:paraId="41DFE9B2" w14:textId="77777777" w:rsidTr="00515347">
        <w:trPr>
          <w:trHeight w:val="1537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6529D943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1180C146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835D6B" w14:textId="77777777" w:rsidR="00B93C59" w:rsidRPr="00965FB2" w:rsidRDefault="00B93C59" w:rsidP="00965F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  <w:p w14:paraId="3ADA180B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Teraz Świecie /Prasa lokalna (w tym wydania internetowe)</w:t>
            </w:r>
          </w:p>
          <w:p w14:paraId="580CA4F7" w14:textId="77777777" w:rsidR="00B93C59" w:rsidRPr="00965FB2" w:rsidRDefault="00B93C59" w:rsidP="00965FB2">
            <w:pPr>
              <w:pStyle w:val="Akapitzlist"/>
              <w:numPr>
                <w:ilvl w:val="0"/>
                <w:numId w:val="3"/>
              </w:numPr>
              <w:ind w:left="175" w:hanging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Portale społecznościowe</w:t>
            </w:r>
          </w:p>
          <w:p w14:paraId="78217683" w14:textId="77777777" w:rsidR="00B93C59" w:rsidRPr="00965FB2" w:rsidRDefault="00B93C59" w:rsidP="00965FB2">
            <w:pPr>
              <w:pStyle w:val="Akapitzlist"/>
              <w:ind w:left="175" w:hanging="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Profil na Facebook</w:t>
            </w:r>
          </w:p>
          <w:p w14:paraId="31A3942F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14:paraId="6B789F65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87DB1C" w14:textId="5F28DD96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Liczba wydań</w:t>
            </w:r>
            <w:r w:rsidRPr="00965FB2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2FED6690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- 12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41846E4A" w14:textId="77777777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odbiorców </w:t>
            </w:r>
          </w:p>
          <w:p w14:paraId="1087EDC5" w14:textId="77777777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co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miesiąc </w:t>
            </w:r>
          </w:p>
          <w:p w14:paraId="49B94CB9" w14:textId="77777777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15 000 </w:t>
            </w:r>
          </w:p>
          <w:p w14:paraId="64C12AD9" w14:textId="77777777" w:rsidR="00B93C59" w:rsidRPr="00965FB2" w:rsidRDefault="00B93C59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(nakład)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95B846" w14:textId="241DA839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Analiza nakładu na bieżąco/</w:t>
            </w: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Dokumentacja LGD na bieżąco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8E6FB7A" w14:textId="0DE5A963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 xml:space="preserve"> 12 mc-y </w:t>
            </w:r>
            <w:proofErr w:type="gramStart"/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x 800,00  = 9600,00 zł</w:t>
            </w:r>
            <w:proofErr w:type="gramEnd"/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4A6ED5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AB05B" w14:textId="500F8E20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b/>
                <w:sz w:val="18"/>
                <w:szCs w:val="18"/>
              </w:rPr>
              <w:t>Łącznie: 9 600,00 zł.</w:t>
            </w:r>
          </w:p>
          <w:p w14:paraId="0D9C57C5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C59" w:rsidRPr="00965FB2" w14:paraId="7996FDCE" w14:textId="77777777" w:rsidTr="00515347">
        <w:trPr>
          <w:trHeight w:val="1537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1C3CD58E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64D97B28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6568DD1" w14:textId="55A6DC37" w:rsidR="00B93C59" w:rsidRPr="00965FB2" w:rsidRDefault="00B93C59" w:rsidP="00965F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Materiały promocyjne typu: plakaty</w:t>
            </w:r>
          </w:p>
        </w:tc>
        <w:tc>
          <w:tcPr>
            <w:tcW w:w="1660" w:type="dxa"/>
            <w:vMerge/>
            <w:vAlign w:val="center"/>
          </w:tcPr>
          <w:p w14:paraId="418B4E10" w14:textId="77777777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83E8C10" w14:textId="76D90AB9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Liczba materiałów - </w:t>
            </w:r>
            <w:r w:rsidR="007E020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329009E5" w14:textId="2EE977CB" w:rsidR="00B93C59" w:rsidRPr="00965FB2" w:rsidRDefault="007E0204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Liczba odbiorców - 8</w:t>
            </w:r>
            <w:r w:rsidR="00B93C59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D865FD" w14:textId="000CE260" w:rsidR="00B93C59" w:rsidRPr="00965FB2" w:rsidRDefault="00B93C59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nakładu na bieżąco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038F452" w14:textId="41117564" w:rsidR="007E0204" w:rsidRDefault="007E0204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16,67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zł  600 sztuk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10 000 zł</w:t>
            </w:r>
            <w:bookmarkStart w:id="0" w:name="_GoBack"/>
            <w:bookmarkEnd w:id="0"/>
          </w:p>
          <w:p w14:paraId="3ACD85E9" w14:textId="793137DC" w:rsidR="00B93C59" w:rsidRPr="00965FB2" w:rsidRDefault="007E0204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Gadżety – 10 000 zł</w:t>
            </w:r>
          </w:p>
        </w:tc>
      </w:tr>
      <w:tr w:rsidR="0013763E" w:rsidRPr="00965FB2" w14:paraId="6C281E02" w14:textId="77777777" w:rsidTr="00515347">
        <w:trPr>
          <w:trHeight w:val="1935"/>
        </w:trPr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2F9BC1" w14:textId="5401E24D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15364B" w14:textId="749BAF3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Styczeń – Grudzień 2023</w:t>
            </w:r>
          </w:p>
        </w:tc>
        <w:tc>
          <w:tcPr>
            <w:tcW w:w="1378" w:type="dxa"/>
            <w:vMerge w:val="restart"/>
            <w:tcBorders>
              <w:top w:val="single" w:sz="18" w:space="0" w:color="auto"/>
            </w:tcBorders>
            <w:vAlign w:val="center"/>
          </w:tcPr>
          <w:p w14:paraId="31C83A85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 xml:space="preserve">Działania informacyjne </w:t>
            </w:r>
            <w:r w:rsidRPr="00965F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zasad ubiegania się o dofinansowanie </w:t>
            </w:r>
            <w:r w:rsidRPr="00965FB2">
              <w:rPr>
                <w:rFonts w:ascii="Times New Roman" w:hAnsi="Times New Roman" w:cs="Times New Roman"/>
                <w:sz w:val="20"/>
                <w:szCs w:val="20"/>
              </w:rPr>
              <w:br/>
              <w:t>w ramach LSR (zasady, kryteria, wymagana dokumentacja</w:t>
            </w:r>
          </w:p>
          <w:p w14:paraId="36D0B2EA" w14:textId="38586284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aplikacyjna</w:t>
            </w:r>
            <w:proofErr w:type="gramEnd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1CB0788E" w14:textId="77777777" w:rsidR="0013763E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D3FA52" w14:textId="18BD09C9" w:rsidR="0013763E" w:rsidRPr="00965FB2" w:rsidRDefault="0013763E" w:rsidP="00017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Punkty konsultacyjne w gminach partnerskich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(Mobilne Punkty Informacji)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</w:tcBorders>
            <w:vAlign w:val="center"/>
          </w:tcPr>
          <w:p w14:paraId="571B99F5" w14:textId="6D722ADC" w:rsidR="0013763E" w:rsidRPr="0013763E" w:rsidRDefault="0013763E" w:rsidP="0013763E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763E">
              <w:rPr>
                <w:rFonts w:ascii="Times New Roman" w:hAnsi="Times New Roman" w:cs="Times New Roman"/>
                <w:sz w:val="20"/>
                <w:szCs w:val="20"/>
              </w:rPr>
              <w:t xml:space="preserve">Potencjalni wnioskodawcy w tym w szczególności: JST,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OPS, NGO, przedsiębiorcy, rolnicy, KGW, osoby z grup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6229F21" w14:textId="7F235E8D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Liczba punktów konsultacyjnych - 1</w:t>
            </w: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14:paraId="54D31E25" w14:textId="5579EBD9" w:rsidR="0013763E" w:rsidRPr="00965FB2" w:rsidRDefault="0013763E" w:rsidP="00017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Liczba odbiorców - 100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42385E16" w14:textId="38402B41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Dokumentacja LGD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14:paraId="70CEFBAC" w14:textId="579BACE3" w:rsidR="0013763E" w:rsidRPr="0013763E" w:rsidRDefault="0013763E" w:rsidP="001376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6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Artykuły </w:t>
            </w:r>
            <w:proofErr w:type="gramStart"/>
            <w:r w:rsidRPr="0013763E">
              <w:rPr>
                <w:rFonts w:ascii="Times New Roman" w:eastAsia="Calibri" w:hAnsi="Times New Roman" w:cs="Times New Roman"/>
                <w:sz w:val="18"/>
                <w:szCs w:val="18"/>
              </w:rPr>
              <w:t>spożywcze – 500,00  zł</w:t>
            </w:r>
            <w:proofErr w:type="gramEnd"/>
          </w:p>
          <w:p w14:paraId="0A446612" w14:textId="4AB7B285" w:rsidR="0013763E" w:rsidRDefault="0013763E" w:rsidP="001376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63E">
              <w:rPr>
                <w:rFonts w:ascii="Times New Roman" w:eastAsia="Calibri" w:hAnsi="Times New Roman" w:cs="Times New Roman"/>
                <w:sz w:val="18"/>
                <w:szCs w:val="18"/>
              </w:rPr>
              <w:t>Transport, koszty techniczne – 500 zł</w:t>
            </w:r>
          </w:p>
          <w:p w14:paraId="24B49CB6" w14:textId="77777777" w:rsidR="0013763E" w:rsidRPr="0013763E" w:rsidRDefault="0013763E" w:rsidP="001376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8637A" w14:textId="0A777AF4" w:rsidR="0013763E" w:rsidRPr="0013763E" w:rsidRDefault="0013763E" w:rsidP="001376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6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Łącznie 1 000,00 zł</w:t>
            </w:r>
          </w:p>
          <w:p w14:paraId="5A119000" w14:textId="77777777" w:rsidR="0013763E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3D490D" w14:textId="2F866953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CA7" w:rsidRPr="00965FB2" w14:paraId="078113F6" w14:textId="77777777" w:rsidTr="00515347">
        <w:trPr>
          <w:trHeight w:val="968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5CCAD75C" w14:textId="77777777" w:rsidR="00E56CA7" w:rsidRPr="00965FB2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6CB4DB42" w14:textId="77777777" w:rsidR="00E56CA7" w:rsidRPr="00965FB2" w:rsidRDefault="00E56CA7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vAlign w:val="center"/>
          </w:tcPr>
          <w:p w14:paraId="714C5B6D" w14:textId="4FE32B10" w:rsidR="00E56CA7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Spotkania informacyjno-konsultacyjne</w:t>
            </w:r>
          </w:p>
        </w:tc>
        <w:tc>
          <w:tcPr>
            <w:tcW w:w="1660" w:type="dxa"/>
            <w:vMerge/>
            <w:vAlign w:val="center"/>
          </w:tcPr>
          <w:p w14:paraId="195C4688" w14:textId="77777777" w:rsidR="00E56CA7" w:rsidRPr="00965FB2" w:rsidRDefault="00E56CA7" w:rsidP="00965FB2">
            <w:pPr>
              <w:numPr>
                <w:ilvl w:val="0"/>
                <w:numId w:val="2"/>
              </w:numPr>
              <w:ind w:left="144" w:hanging="21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040A9279" w14:textId="29819807" w:rsidR="00E56CA7" w:rsidRPr="00965FB2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Liczba spotkań informacyjno-konsultacyjnych LGD z mieszkańcami - 1</w:t>
            </w: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14:paraId="3E39F23C" w14:textId="773CD6B2" w:rsidR="00E56CA7" w:rsidRPr="00965FB2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Liczba osób uczestniczących w spotkaniach informacyjno-konsultacyjnych-10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00EC9E1" w14:textId="405B8DAD" w:rsidR="00E56CA7" w:rsidRPr="00965FB2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Lista obecności ze spotkań, n a bieżąco po zakończeniu spotkania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</w:tcBorders>
            <w:vAlign w:val="center"/>
          </w:tcPr>
          <w:p w14:paraId="76E631F7" w14:textId="77777777" w:rsidR="00E56CA7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465F32" w14:textId="0234D9E6" w:rsidR="00E56CA7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Spotkania 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14:paraId="1CC49AE1" w14:textId="735608F0" w:rsidR="00E56CA7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Catering: 10 osób x 25 zł = 250 zł</w:t>
            </w:r>
          </w:p>
          <w:p w14:paraId="7817C7DD" w14:textId="77777777" w:rsidR="00E56CA7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Mat. Szkol. 10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osób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12 zł = 120 zł</w:t>
            </w:r>
          </w:p>
          <w:p w14:paraId="46E98431" w14:textId="0A1F8962" w:rsidR="00E56CA7" w:rsidRPr="00965FB2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CA7" w:rsidRPr="00965FB2" w14:paraId="0EC86EBF" w14:textId="77777777" w:rsidTr="00515347">
        <w:trPr>
          <w:trHeight w:val="967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245008DC" w14:textId="10BF069D" w:rsidR="00E56CA7" w:rsidRPr="00965FB2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2D70B69E" w14:textId="77777777" w:rsidR="00E56CA7" w:rsidRPr="00965FB2" w:rsidRDefault="00E56CA7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81A9BF2" w14:textId="77777777" w:rsidR="00E56CA7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14:paraId="0FDD76DF" w14:textId="77777777" w:rsidR="00E56CA7" w:rsidRPr="00965FB2" w:rsidRDefault="00E56CA7" w:rsidP="00965FB2">
            <w:pPr>
              <w:numPr>
                <w:ilvl w:val="0"/>
                <w:numId w:val="2"/>
              </w:numPr>
              <w:ind w:left="144" w:hanging="21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260854" w14:textId="77777777" w:rsidR="00E56CA7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14:paraId="7602AD66" w14:textId="0DC33160" w:rsidR="00E56CA7" w:rsidRPr="00965FB2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Liczba osób zadowolonych ze spotkań przeprowadzonych przez LGD - 8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FC327E0" w14:textId="01093442" w:rsidR="00E56CA7" w:rsidRPr="00965FB2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Ankiety ewaluacyjne na zakończenie spotkania</w:t>
            </w:r>
          </w:p>
        </w:tc>
        <w:tc>
          <w:tcPr>
            <w:tcW w:w="2976" w:type="dxa"/>
            <w:vMerge/>
            <w:vAlign w:val="center"/>
          </w:tcPr>
          <w:p w14:paraId="541A44A6" w14:textId="2C9BF494" w:rsidR="00E56CA7" w:rsidRPr="00965FB2" w:rsidRDefault="00E56CA7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63E" w:rsidRPr="00965FB2" w14:paraId="6C995816" w14:textId="77777777" w:rsidTr="00515347">
        <w:trPr>
          <w:trHeight w:val="1935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37B742AA" w14:textId="77777777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0C853D44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764A8165" w14:textId="77777777" w:rsidR="0013763E" w:rsidRPr="00965FB2" w:rsidRDefault="0013763E" w:rsidP="00017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Poczta elektroniczna,</w:t>
            </w:r>
          </w:p>
          <w:p w14:paraId="6E8C1472" w14:textId="2352EC44" w:rsidR="0013763E" w:rsidRPr="00965FB2" w:rsidRDefault="0013763E" w:rsidP="00017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wiadomości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sms</w:t>
            </w:r>
          </w:p>
        </w:tc>
        <w:tc>
          <w:tcPr>
            <w:tcW w:w="1660" w:type="dxa"/>
            <w:vMerge/>
            <w:vAlign w:val="center"/>
          </w:tcPr>
          <w:p w14:paraId="0EF942D7" w14:textId="77777777" w:rsidR="0013763E" w:rsidRPr="00965FB2" w:rsidRDefault="0013763E" w:rsidP="00965FB2">
            <w:pPr>
              <w:numPr>
                <w:ilvl w:val="0"/>
                <w:numId w:val="2"/>
              </w:numPr>
              <w:ind w:left="144" w:hanging="21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DDC412D" w14:textId="77777777" w:rsidR="0013763E" w:rsidRPr="00965FB2" w:rsidRDefault="0013763E" w:rsidP="00017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Liczba wysłanych powiadomień</w:t>
            </w:r>
          </w:p>
          <w:p w14:paraId="0B85FB77" w14:textId="05BD65E5" w:rsidR="0013763E" w:rsidRPr="00965FB2" w:rsidRDefault="0013763E" w:rsidP="00017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- 5</w:t>
            </w: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14:paraId="05E230F0" w14:textId="77777777" w:rsidR="0013763E" w:rsidRPr="00965FB2" w:rsidRDefault="0013763E" w:rsidP="00017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Liczba odbiorców wiadomości - 100</w:t>
            </w:r>
          </w:p>
          <w:p w14:paraId="2E0CB10A" w14:textId="77777777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7F097F0" w14:textId="18996486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Dokumentacja wysłanych e-mail i sms, na bieżąco po wysłaniu wiadomości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14:paraId="24019AB8" w14:textId="2CC5007D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</w:p>
        </w:tc>
      </w:tr>
      <w:tr w:rsidR="0013763E" w:rsidRPr="00965FB2" w14:paraId="7A676536" w14:textId="77777777" w:rsidTr="00515347">
        <w:trPr>
          <w:trHeight w:val="1763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0671A029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501A0B2D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22BA5BA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505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Internet:</w:t>
            </w:r>
          </w:p>
          <w:p w14:paraId="16D8F05A" w14:textId="77777777" w:rsidR="0013763E" w:rsidRPr="00965FB2" w:rsidRDefault="0013763E" w:rsidP="00965FB2">
            <w:pPr>
              <w:pStyle w:val="Akapitzlist"/>
              <w:numPr>
                <w:ilvl w:val="0"/>
                <w:numId w:val="1"/>
              </w:numPr>
              <w:ind w:left="17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</w:p>
          <w:p w14:paraId="1B8976E0" w14:textId="77777777" w:rsidR="0013763E" w:rsidRPr="00965FB2" w:rsidRDefault="00801F37" w:rsidP="00965FB2">
            <w:pPr>
              <w:pStyle w:val="Akapitzlist"/>
              <w:ind w:left="17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3763E" w:rsidRPr="00965FB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www.lgdswiecie.pl</w:t>
              </w:r>
            </w:hyperlink>
          </w:p>
          <w:p w14:paraId="03A24279" w14:textId="77777777" w:rsidR="0013763E" w:rsidRPr="00965FB2" w:rsidRDefault="0013763E" w:rsidP="00965FB2">
            <w:pPr>
              <w:pStyle w:val="Akapitzlist"/>
              <w:numPr>
                <w:ilvl w:val="0"/>
                <w:numId w:val="1"/>
              </w:numPr>
              <w:ind w:left="17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Portale społecznościowe</w:t>
            </w:r>
          </w:p>
          <w:p w14:paraId="02DCE04C" w14:textId="77777777" w:rsidR="0013763E" w:rsidRPr="00965FB2" w:rsidRDefault="0013763E" w:rsidP="00965FB2">
            <w:pPr>
              <w:pStyle w:val="Akapitzlist"/>
              <w:ind w:left="17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Profil na Facebook</w:t>
            </w:r>
          </w:p>
          <w:p w14:paraId="6E9569E5" w14:textId="77777777" w:rsidR="0013763E" w:rsidRPr="00965FB2" w:rsidRDefault="0013763E" w:rsidP="00965FB2">
            <w:pPr>
              <w:pStyle w:val="Akapitzlist"/>
              <w:numPr>
                <w:ilvl w:val="0"/>
                <w:numId w:val="1"/>
              </w:numPr>
              <w:ind w:left="17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Strony www gmin partnerskich</w:t>
            </w:r>
          </w:p>
          <w:p w14:paraId="750C6F6D" w14:textId="77777777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(działanie prowadzone w każdym roku realizacji LSR)</w:t>
            </w:r>
          </w:p>
          <w:p w14:paraId="791B9577" w14:textId="77777777" w:rsidR="0013763E" w:rsidRPr="00965FB2" w:rsidRDefault="0013763E" w:rsidP="00965FB2">
            <w:pPr>
              <w:pStyle w:val="Akapitzlist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wskaźnik  liczony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Merge/>
            <w:vAlign w:val="center"/>
          </w:tcPr>
          <w:p w14:paraId="3241F396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2A96FD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Liczba stron objętych działaniami</w:t>
            </w:r>
          </w:p>
          <w:p w14:paraId="27EF250E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  <w:p w14:paraId="1C6D45F5" w14:textId="77777777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(działanie prowadzone w każdym roku realizacji LSR)</w:t>
            </w:r>
          </w:p>
          <w:p w14:paraId="27218080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4B4B86B1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Liczba odbiorców przekazu</w:t>
            </w:r>
          </w:p>
          <w:p w14:paraId="2B7B0620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– 3 000</w:t>
            </w:r>
          </w:p>
          <w:p w14:paraId="29A6BA97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50F8D6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Statystyka/analiza wejść na strony na bieżąco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49671C9B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Koszt już</w:t>
            </w:r>
          </w:p>
          <w:p w14:paraId="13C151AF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wykazany</w:t>
            </w:r>
            <w:proofErr w:type="gramEnd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 xml:space="preserve"> wyżej**</w:t>
            </w:r>
          </w:p>
        </w:tc>
      </w:tr>
      <w:tr w:rsidR="0013763E" w:rsidRPr="00965FB2" w14:paraId="0A2F8C14" w14:textId="77777777" w:rsidTr="00515347">
        <w:trPr>
          <w:trHeight w:val="1418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6BA2C31F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5E247BDD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8B0B403" w14:textId="77777777" w:rsidR="0013763E" w:rsidRPr="00965FB2" w:rsidRDefault="0013763E" w:rsidP="00965F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  <w:p w14:paraId="249B9FE7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Teraz Świecie/Prasa lokalna (w tym wydania internetowe)</w:t>
            </w:r>
          </w:p>
          <w:p w14:paraId="21E54AA0" w14:textId="77777777" w:rsidR="0013763E" w:rsidRPr="00965FB2" w:rsidRDefault="0013763E" w:rsidP="00965FB2">
            <w:pPr>
              <w:pStyle w:val="Akapitzlist"/>
              <w:numPr>
                <w:ilvl w:val="0"/>
                <w:numId w:val="3"/>
              </w:numPr>
              <w:ind w:left="17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Portale społecznościowe</w:t>
            </w:r>
          </w:p>
          <w:p w14:paraId="6DF6B20D" w14:textId="52302780" w:rsidR="0013763E" w:rsidRPr="00965FB2" w:rsidRDefault="0013763E" w:rsidP="00965FB2">
            <w:pPr>
              <w:pStyle w:val="Akapitzlist"/>
              <w:ind w:left="17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Profil na Facebook</w:t>
            </w:r>
          </w:p>
        </w:tc>
        <w:tc>
          <w:tcPr>
            <w:tcW w:w="1660" w:type="dxa"/>
            <w:vMerge/>
            <w:vAlign w:val="center"/>
          </w:tcPr>
          <w:p w14:paraId="2C198A32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AD7622C" w14:textId="379F9D13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Liczba wydań</w:t>
            </w:r>
            <w:r w:rsidRPr="00965FB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14:paraId="63DE3329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</w:p>
        </w:tc>
        <w:tc>
          <w:tcPr>
            <w:tcW w:w="1884" w:type="dxa"/>
            <w:tcBorders>
              <w:bottom w:val="single" w:sz="18" w:space="0" w:color="auto"/>
            </w:tcBorders>
            <w:vAlign w:val="center"/>
          </w:tcPr>
          <w:p w14:paraId="5E5D8B6D" w14:textId="77777777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odbiorców </w:t>
            </w:r>
          </w:p>
          <w:p w14:paraId="45BAC524" w14:textId="77777777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 </w:t>
            </w:r>
          </w:p>
          <w:p w14:paraId="2929C92D" w14:textId="77777777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15 000 </w:t>
            </w:r>
          </w:p>
          <w:p w14:paraId="431787AF" w14:textId="77777777" w:rsidR="0013763E" w:rsidRPr="00965FB2" w:rsidRDefault="00137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(nakład)</w:t>
            </w:r>
          </w:p>
          <w:p w14:paraId="78BD1139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84AB0F2" w14:textId="7039AEF0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Analiza nakładu na bieżąco/</w:t>
            </w: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Dokumentacja LGD na bieżąco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72E37F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Koszt już</w:t>
            </w:r>
          </w:p>
          <w:p w14:paraId="368E3FBA" w14:textId="77777777" w:rsidR="0013763E" w:rsidRPr="00965FB2" w:rsidRDefault="0013763E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wykazany</w:t>
            </w:r>
            <w:proofErr w:type="gramEnd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 xml:space="preserve"> wyżej**</w:t>
            </w:r>
          </w:p>
        </w:tc>
      </w:tr>
      <w:tr w:rsidR="00DF40BB" w:rsidRPr="00965FB2" w14:paraId="535B7008" w14:textId="77777777" w:rsidTr="00515347">
        <w:trPr>
          <w:trHeight w:val="1701"/>
        </w:trPr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CC86BD" w14:textId="56B9DCEA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Styczeń – Grudzień 20</w:t>
            </w:r>
            <w:r w:rsidR="00D9386B"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8" w:type="dxa"/>
            <w:vMerge w:val="restart"/>
            <w:tcBorders>
              <w:top w:val="single" w:sz="18" w:space="0" w:color="auto"/>
            </w:tcBorders>
            <w:vAlign w:val="center"/>
          </w:tcPr>
          <w:p w14:paraId="0859E704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Działania informacyjne w zakresie stopnia realizacji LSR</w:t>
            </w:r>
          </w:p>
          <w:p w14:paraId="7C003CB9" w14:textId="77777777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0266EDB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77A5E5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Internet:</w:t>
            </w:r>
            <w:r w:rsidRPr="00965FB2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  <w:p w14:paraId="02240FF9" w14:textId="77777777" w:rsidR="00DF40BB" w:rsidRPr="00965FB2" w:rsidRDefault="00DF40BB" w:rsidP="00965FB2">
            <w:pPr>
              <w:numPr>
                <w:ilvl w:val="0"/>
                <w:numId w:val="1"/>
              </w:numPr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Strona internetowa</w:t>
            </w:r>
          </w:p>
          <w:p w14:paraId="3C856566" w14:textId="77777777" w:rsidR="00DF40BB" w:rsidRPr="00965FB2" w:rsidRDefault="00801F37" w:rsidP="00965FB2">
            <w:pPr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DF40BB" w:rsidRPr="00965FB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www.lgdswiecie.pl</w:t>
              </w:r>
            </w:hyperlink>
          </w:p>
          <w:p w14:paraId="648FDEC2" w14:textId="77777777" w:rsidR="00DF40BB" w:rsidRPr="00965FB2" w:rsidRDefault="00DF40BB" w:rsidP="00965FB2">
            <w:pPr>
              <w:numPr>
                <w:ilvl w:val="0"/>
                <w:numId w:val="1"/>
              </w:numPr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Portale społecznościowe</w:t>
            </w:r>
          </w:p>
          <w:p w14:paraId="7E61AE1C" w14:textId="77777777" w:rsidR="00DF40BB" w:rsidRPr="00965FB2" w:rsidRDefault="00DF40BB" w:rsidP="00965FB2">
            <w:pPr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Profil na Facebook</w:t>
            </w:r>
          </w:p>
          <w:p w14:paraId="04616F1F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18" w:space="0" w:color="auto"/>
            </w:tcBorders>
            <w:vAlign w:val="center"/>
          </w:tcPr>
          <w:p w14:paraId="28F0B0FC" w14:textId="22562965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mieszkańcy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C4839"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obszaru LGD</w:t>
            </w:r>
          </w:p>
          <w:p w14:paraId="34C27A48" w14:textId="77777777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3D9E19E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Liczba opublikowanych list operacji/projektów wybranych, zamieszczonych protokołów, artykułów sprawozdań i raportów ewaluacyjnych</w:t>
            </w:r>
          </w:p>
          <w:p w14:paraId="78B12C7B" w14:textId="018C9DDB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 w:rsidR="00965F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14:paraId="400472D4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Liczba odbiorców przekazu</w:t>
            </w:r>
          </w:p>
          <w:p w14:paraId="05B60A82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- 3 000</w:t>
            </w:r>
          </w:p>
          <w:p w14:paraId="33BDC863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2BD496C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Dokumentacja LGD na bieżąco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B66458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4289C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Koszt już</w:t>
            </w:r>
          </w:p>
          <w:p w14:paraId="2E06BBB2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wykazany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wyżej**</w:t>
            </w:r>
          </w:p>
        </w:tc>
      </w:tr>
      <w:tr w:rsidR="00DF40BB" w:rsidRPr="00965FB2" w14:paraId="4F5CD2F1" w14:textId="77777777" w:rsidTr="00515347"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75E5D0F9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0C8EDA25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537051" w14:textId="77777777" w:rsidR="00DF40BB" w:rsidRPr="00965FB2" w:rsidRDefault="00DF40BB" w:rsidP="00965F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  <w:p w14:paraId="5A5B15E5" w14:textId="77777777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Teraz Świecie/Prasa lokalna (w tym wydania internetowe)</w:t>
            </w:r>
          </w:p>
          <w:p w14:paraId="46C99ADC" w14:textId="77777777" w:rsidR="00C234FF" w:rsidRPr="00965FB2" w:rsidRDefault="00C234FF" w:rsidP="00965FB2">
            <w:pPr>
              <w:pStyle w:val="Akapitzlist"/>
              <w:numPr>
                <w:ilvl w:val="0"/>
                <w:numId w:val="1"/>
              </w:numPr>
              <w:ind w:left="17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Portale społecznościowe</w:t>
            </w:r>
          </w:p>
          <w:p w14:paraId="3F46C33D" w14:textId="77777777" w:rsidR="00C234FF" w:rsidRPr="00965FB2" w:rsidRDefault="00C234FF" w:rsidP="00965FB2">
            <w:pPr>
              <w:pStyle w:val="Akapitzlist"/>
              <w:ind w:left="17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Profil na Facebook</w:t>
            </w:r>
          </w:p>
          <w:p w14:paraId="1F08BA14" w14:textId="77777777" w:rsidR="00C234FF" w:rsidRPr="00965FB2" w:rsidRDefault="00C234FF" w:rsidP="00965FB2">
            <w:pPr>
              <w:pStyle w:val="Akapitzli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14:paraId="2CD76543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548691" w14:textId="317300AB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Liczba wydań</w:t>
            </w:r>
            <w:r w:rsidR="00D033A2" w:rsidRPr="00965FB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  <w:p w14:paraId="6BBB5099" w14:textId="77777777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</w:p>
        </w:tc>
        <w:tc>
          <w:tcPr>
            <w:tcW w:w="1884" w:type="dxa"/>
            <w:vAlign w:val="center"/>
          </w:tcPr>
          <w:p w14:paraId="0C0FFB51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odbiorców </w:t>
            </w:r>
          </w:p>
          <w:p w14:paraId="5C28FE1C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 </w:t>
            </w:r>
          </w:p>
          <w:p w14:paraId="2BA94E0B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15 000 </w:t>
            </w:r>
          </w:p>
          <w:p w14:paraId="1923B59E" w14:textId="77777777" w:rsidR="00DF40BB" w:rsidRPr="00965FB2" w:rsidRDefault="00DF40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(nakład)</w:t>
            </w:r>
          </w:p>
        </w:tc>
        <w:tc>
          <w:tcPr>
            <w:tcW w:w="1701" w:type="dxa"/>
          </w:tcPr>
          <w:p w14:paraId="09FB3C07" w14:textId="77777777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53BBE" w14:textId="3557B251" w:rsidR="00DF40BB" w:rsidRPr="00965FB2" w:rsidRDefault="00DF40BB" w:rsidP="0096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Analiza nakładu</w:t>
            </w:r>
            <w:r w:rsidR="00C234FF" w:rsidRPr="00965F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34FF"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Dokumentacja LGD na bieżąco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0641B25B" w14:textId="77777777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407BB" w14:textId="77777777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Koszt już</w:t>
            </w:r>
          </w:p>
          <w:p w14:paraId="15894D07" w14:textId="77777777" w:rsidR="00DF40BB" w:rsidRPr="00965FB2" w:rsidRDefault="00DF40BB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wykazany</w:t>
            </w:r>
            <w:proofErr w:type="gramEnd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 xml:space="preserve"> wyżej**</w:t>
            </w:r>
          </w:p>
        </w:tc>
      </w:tr>
      <w:tr w:rsidR="00406CBB" w:rsidRPr="00965FB2" w14:paraId="4C56F544" w14:textId="77777777" w:rsidTr="00515347">
        <w:trPr>
          <w:trHeight w:val="2652"/>
        </w:trPr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1559BE" w14:textId="2778D9CE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Styczeń – Grudzień 2023</w:t>
            </w:r>
          </w:p>
        </w:tc>
        <w:tc>
          <w:tcPr>
            <w:tcW w:w="1378" w:type="dxa"/>
            <w:vMerge w:val="restart"/>
            <w:tcBorders>
              <w:top w:val="single" w:sz="18" w:space="0" w:color="auto"/>
            </w:tcBorders>
            <w:vAlign w:val="center"/>
          </w:tcPr>
          <w:p w14:paraId="4920A0F8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Działania animacyjne dla mieszkańców LGD i z ich udziałem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vAlign w:val="center"/>
          </w:tcPr>
          <w:p w14:paraId="03CC26DC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 w imprezach </w:t>
            </w: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charakterze wystawienniczym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</w:tcBorders>
            <w:vAlign w:val="center"/>
          </w:tcPr>
          <w:p w14:paraId="49FB7474" w14:textId="62C45DFA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mieszkańcy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obszaru LGD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EAF5843" w14:textId="242E6F55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Wizyta studyjna</w:t>
            </w:r>
            <w:r w:rsidRPr="00965FB2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14:paraId="37D9DF2D" w14:textId="40FC2544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</w:t>
            </w: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zorganizowanych wyjazdów studyjnych - 1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EC2EE9D" w14:textId="2EA31E66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osób, które uczestniczyły w wyjeździe studyjnym - 20 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5B99DF" w14:textId="4FF81C51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Wizyta studyjna </w:t>
            </w:r>
            <w:proofErr w:type="gram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dwudniowa w której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weźmie udział 20 osób + 2 pracowników LGD (obsługa)</w:t>
            </w:r>
          </w:p>
          <w:p w14:paraId="6086BFC3" w14:textId="7A19611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Catering: 3 860,00 zł. </w:t>
            </w:r>
          </w:p>
          <w:p w14:paraId="2C7773BB" w14:textId="426A9B3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Transport i ubezpieczenie – 3 000,00 zł</w:t>
            </w:r>
          </w:p>
          <w:p w14:paraId="7D9FA93E" w14:textId="28A4D10B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Bilety, ma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teriały szkoleniowe – 770,00 </w:t>
            </w:r>
          </w:p>
          <w:p w14:paraId="712CA755" w14:textId="1D5251D0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Nocleg ze śniadaniem – 3 860,00 zł.</w:t>
            </w:r>
          </w:p>
          <w:p w14:paraId="591C52CD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Wynagrodzenie prelegenta/przewodnika – 1400,00 zł</w:t>
            </w:r>
          </w:p>
          <w:p w14:paraId="2EA1641B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Wynajem Sali/obiektu – 500,00 zł.</w:t>
            </w:r>
          </w:p>
          <w:p w14:paraId="5934741A" w14:textId="2EF6732D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Łączny koszt: 13 390 zł.</w:t>
            </w:r>
          </w:p>
        </w:tc>
      </w:tr>
      <w:tr w:rsidR="00406CBB" w:rsidRPr="00965FB2" w14:paraId="4500BBC0" w14:textId="77777777" w:rsidTr="00515347">
        <w:trPr>
          <w:trHeight w:val="556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680D7E6E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68B83FB0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F703B32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14:paraId="0F9BDB76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93EFFBA" w14:textId="1DB7E0CF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Wydarzenia własne LGD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-Konferencja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30E575D0" w14:textId="3E79481D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</w:t>
            </w: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wydarzeń</w:t>
            </w:r>
          </w:p>
          <w:p w14:paraId="6DE56DF9" w14:textId="1042A7A2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5B8D941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Liczba odbiorców</w:t>
            </w:r>
          </w:p>
          <w:p w14:paraId="6F734663" w14:textId="1A5D8670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 w:rsidR="002A11D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0FB37BA" w14:textId="618D1046" w:rsidR="002A11DB" w:rsidRDefault="00F40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osób x 120 zł = 12 000 zł</w:t>
            </w:r>
          </w:p>
          <w:p w14:paraId="7BB63893" w14:textId="3F083C17" w:rsidR="00F4063E" w:rsidRDefault="00F40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osób x 60 zł = 6 000 zł</w:t>
            </w:r>
          </w:p>
          <w:p w14:paraId="39F60384" w14:textId="0021BA60" w:rsidR="00F4063E" w:rsidRDefault="00F40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zł/godz. x 6 godz. = 600 zł</w:t>
            </w:r>
          </w:p>
          <w:p w14:paraId="28F792A0" w14:textId="121C682D" w:rsidR="00F4063E" w:rsidRDefault="00F40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x7 zł/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700 zł</w:t>
            </w:r>
          </w:p>
          <w:p w14:paraId="1095A786" w14:textId="25B49714" w:rsidR="002A11DB" w:rsidRDefault="00F4063E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zł x 7 zł = 700 zł</w:t>
            </w:r>
          </w:p>
          <w:p w14:paraId="47E384FF" w14:textId="546775A2" w:rsidR="00406CBB" w:rsidRPr="00F4063E" w:rsidRDefault="00406CBB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6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Łączny koszt: 20 000 zł</w:t>
            </w:r>
          </w:p>
          <w:p w14:paraId="043D76BC" w14:textId="268EF0F9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6CBB" w:rsidRPr="00965FB2" w14:paraId="2E7E9E9A" w14:textId="77777777" w:rsidTr="00515347">
        <w:trPr>
          <w:trHeight w:val="556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2AD69D9B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06691D14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98D2C9C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14:paraId="07F513D3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0062D23" w14:textId="79B19D2C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Szkolenia konsultacyjne z elementami animacji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67FE8D5A" w14:textId="04469FB5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Liczba osobodni-10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819648" w14:textId="41E8268D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Liczba osób, które podniosły wiedzę - 8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AA08490" w14:textId="77777777" w:rsidR="00406CBB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Catering: 10 osób x 50 zł = 500 zł</w:t>
            </w:r>
          </w:p>
          <w:p w14:paraId="38304FB0" w14:textId="77777777" w:rsidR="00406CBB" w:rsidRDefault="00406CBB" w:rsidP="002A11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Materiały </w:t>
            </w:r>
            <w:r w:rsidR="002A1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 = 10 osób x 12 </w:t>
            </w:r>
            <w:proofErr w:type="gramStart"/>
            <w:r w:rsidR="002A1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zł =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11DB">
              <w:rPr>
                <w:rFonts w:ascii="Times New Roman" w:eastAsia="Calibri" w:hAnsi="Times New Roman" w:cs="Times New Roman"/>
                <w:sz w:val="20"/>
                <w:szCs w:val="20"/>
              </w:rPr>
              <w:t>120 zł</w:t>
            </w:r>
            <w:proofErr w:type="gramEnd"/>
          </w:p>
          <w:p w14:paraId="7D9C0A83" w14:textId="77777777" w:rsidR="002A11DB" w:rsidRDefault="002A11DB" w:rsidP="002A11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Prowadzący: 380 zł</w:t>
            </w:r>
          </w:p>
          <w:p w14:paraId="256F00CE" w14:textId="2EFD73C7" w:rsidR="002A11DB" w:rsidRDefault="002A11DB" w:rsidP="002A11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Łącznie : 1000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zł</w:t>
            </w:r>
          </w:p>
        </w:tc>
      </w:tr>
      <w:tr w:rsidR="00965FB2" w:rsidRPr="00965FB2" w14:paraId="1414EE45" w14:textId="77777777" w:rsidTr="00515347">
        <w:trPr>
          <w:trHeight w:val="1808"/>
        </w:trPr>
        <w:tc>
          <w:tcPr>
            <w:tcW w:w="12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2F8A18" w14:textId="68E958FB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Styczeń – Grudzień 2023</w:t>
            </w:r>
          </w:p>
        </w:tc>
        <w:tc>
          <w:tcPr>
            <w:tcW w:w="1378" w:type="dxa"/>
            <w:vMerge w:val="restart"/>
            <w:tcBorders>
              <w:top w:val="single" w:sz="18" w:space="0" w:color="auto"/>
            </w:tcBorders>
            <w:vAlign w:val="center"/>
          </w:tcPr>
          <w:p w14:paraId="62D19049" w14:textId="77777777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Działania promocyjne</w:t>
            </w:r>
          </w:p>
          <w:p w14:paraId="3B133062" w14:textId="6A8562D4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gramEnd"/>
            <w:r w:rsidRPr="00965FB2">
              <w:rPr>
                <w:rFonts w:ascii="Times New Roman" w:hAnsi="Times New Roman" w:cs="Times New Roman"/>
                <w:sz w:val="20"/>
                <w:szCs w:val="20"/>
              </w:rPr>
              <w:t xml:space="preserve"> w zakresie realizacji w/w zadań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A33FED5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Internet:</w:t>
            </w:r>
          </w:p>
          <w:p w14:paraId="67C42C69" w14:textId="77777777" w:rsidR="00965FB2" w:rsidRPr="00965FB2" w:rsidRDefault="00965FB2" w:rsidP="00965FB2">
            <w:pPr>
              <w:numPr>
                <w:ilvl w:val="0"/>
                <w:numId w:val="1"/>
              </w:numPr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Strona internetowa</w:t>
            </w:r>
          </w:p>
          <w:p w14:paraId="6BE89BB9" w14:textId="77777777" w:rsidR="00965FB2" w:rsidRPr="00965FB2" w:rsidRDefault="00801F37" w:rsidP="00965FB2">
            <w:pPr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965FB2" w:rsidRPr="00965FB2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www.lgdswiecie.pl</w:t>
              </w:r>
            </w:hyperlink>
          </w:p>
          <w:p w14:paraId="55AAF168" w14:textId="77777777" w:rsidR="00965FB2" w:rsidRPr="00965FB2" w:rsidRDefault="00965FB2" w:rsidP="00965FB2">
            <w:pPr>
              <w:numPr>
                <w:ilvl w:val="0"/>
                <w:numId w:val="1"/>
              </w:numPr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Portale społecznościowe</w:t>
            </w:r>
          </w:p>
          <w:p w14:paraId="19FBFD86" w14:textId="77777777" w:rsidR="00965FB2" w:rsidRPr="00965FB2" w:rsidRDefault="00965FB2" w:rsidP="00965FB2">
            <w:pPr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Profil na Facebook</w:t>
            </w:r>
          </w:p>
          <w:p w14:paraId="7339AFE1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Strony www gmin partnerskich</w:t>
            </w:r>
          </w:p>
          <w:p w14:paraId="071D3F68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(działanie prowadzone w każdym roku realizacji LSR)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</w:tcBorders>
            <w:vAlign w:val="center"/>
          </w:tcPr>
          <w:p w14:paraId="08162538" w14:textId="77777777" w:rsidR="00965FB2" w:rsidRPr="00965FB2" w:rsidRDefault="00965FB2" w:rsidP="00965FB2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mieszkańcy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obszaru LGD</w:t>
            </w:r>
          </w:p>
          <w:p w14:paraId="549E7DCE" w14:textId="77777777" w:rsidR="00965FB2" w:rsidRPr="00965FB2" w:rsidRDefault="00965FB2" w:rsidP="00965FB2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potencjalni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wnioskodawcy w tym w szczególności: JST, OPS, NGO, przedsiębiorcy, rolnicy, KGW, osoby z grup </w:t>
            </w:r>
            <w:proofErr w:type="spell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defaworyzowanych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F4D24F8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Liczba stron objętych działaniami</w:t>
            </w:r>
          </w:p>
          <w:p w14:paraId="2D9035D5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- 14</w:t>
            </w:r>
          </w:p>
          <w:p w14:paraId="106DE9E6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(działanie prowadzone w każdym roku realizacji LSR)</w:t>
            </w:r>
          </w:p>
          <w:p w14:paraId="63B2D4E6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14:paraId="5E9E6C2C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Liczba odbiorców przekazu</w:t>
            </w:r>
          </w:p>
          <w:p w14:paraId="7EA8AE0B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- 3 000</w:t>
            </w:r>
          </w:p>
          <w:p w14:paraId="2829E8F0" w14:textId="77777777" w:rsidR="00965FB2" w:rsidRPr="00965FB2" w:rsidRDefault="00965FB2" w:rsidP="00965F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ADA0C49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hAnsi="Times New Roman" w:cs="Times New Roman"/>
                <w:sz w:val="20"/>
                <w:szCs w:val="20"/>
              </w:rPr>
              <w:t>Statystyka/analiza wejść na strony na bieżąco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164933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koszt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już</w:t>
            </w:r>
          </w:p>
          <w:p w14:paraId="54030CF5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wykazany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wyżej**</w:t>
            </w:r>
          </w:p>
        </w:tc>
      </w:tr>
      <w:tr w:rsidR="00965FB2" w:rsidRPr="00965FB2" w14:paraId="39306D91" w14:textId="77777777" w:rsidTr="00515347">
        <w:trPr>
          <w:trHeight w:val="1137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020589B0" w14:textId="77777777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297FD664" w14:textId="77777777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8508FAD" w14:textId="77777777" w:rsidR="00965FB2" w:rsidRPr="00965FB2" w:rsidRDefault="00965FB2" w:rsidP="00965FB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Miesięcznik</w:t>
            </w:r>
          </w:p>
          <w:p w14:paraId="29DDD135" w14:textId="77777777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Teraz Świecie</w:t>
            </w: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/Prasa lokalna (w tym wydania internetowe)</w:t>
            </w:r>
          </w:p>
          <w:p w14:paraId="67F391BB" w14:textId="77777777" w:rsidR="00965FB2" w:rsidRPr="00965FB2" w:rsidRDefault="00965FB2" w:rsidP="00965FB2">
            <w:pPr>
              <w:numPr>
                <w:ilvl w:val="0"/>
                <w:numId w:val="1"/>
              </w:numPr>
              <w:spacing w:after="200" w:line="276" w:lineRule="auto"/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Portale społecznościowe</w:t>
            </w:r>
          </w:p>
          <w:p w14:paraId="35A4A60E" w14:textId="385B3F6C" w:rsidR="00965FB2" w:rsidRPr="00965FB2" w:rsidRDefault="00965FB2" w:rsidP="00965FB2">
            <w:pPr>
              <w:ind w:left="175" w:hanging="18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Profil na Facebook</w:t>
            </w:r>
          </w:p>
        </w:tc>
        <w:tc>
          <w:tcPr>
            <w:tcW w:w="1660" w:type="dxa"/>
            <w:vMerge/>
            <w:vAlign w:val="center"/>
          </w:tcPr>
          <w:p w14:paraId="0883487F" w14:textId="77777777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80E8B5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Liczba wydań</w:t>
            </w:r>
          </w:p>
          <w:p w14:paraId="7F6C46E9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- 12</w:t>
            </w:r>
          </w:p>
        </w:tc>
        <w:tc>
          <w:tcPr>
            <w:tcW w:w="1884" w:type="dxa"/>
            <w:vAlign w:val="center"/>
          </w:tcPr>
          <w:p w14:paraId="77E94CB5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odbiorców </w:t>
            </w:r>
          </w:p>
          <w:p w14:paraId="4C30A387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 </w:t>
            </w:r>
          </w:p>
          <w:p w14:paraId="00FE61EA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15 000 </w:t>
            </w:r>
          </w:p>
          <w:p w14:paraId="39FF08C1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(nakład)</w:t>
            </w:r>
          </w:p>
          <w:p w14:paraId="07FF972E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576E17" w14:textId="1102D730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Analiza nakładu/ Dokumentacja LGD na bieżąco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7C2752E6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Koszt już</w:t>
            </w:r>
          </w:p>
          <w:p w14:paraId="0BA44D26" w14:textId="77777777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>wykazany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wyżej**</w:t>
            </w:r>
          </w:p>
        </w:tc>
      </w:tr>
      <w:tr w:rsidR="00965FB2" w:rsidRPr="00965FB2" w14:paraId="0B86FD8B" w14:textId="77777777" w:rsidTr="00515347">
        <w:trPr>
          <w:trHeight w:val="1137"/>
        </w:trPr>
        <w:tc>
          <w:tcPr>
            <w:tcW w:w="1282" w:type="dxa"/>
            <w:vMerge/>
            <w:tcBorders>
              <w:left w:val="single" w:sz="18" w:space="0" w:color="auto"/>
            </w:tcBorders>
            <w:vAlign w:val="center"/>
          </w:tcPr>
          <w:p w14:paraId="4D0FE496" w14:textId="77777777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5C13BA9" w14:textId="77777777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1AB530" w14:textId="14D68BEC" w:rsidR="00965FB2" w:rsidRPr="00965FB2" w:rsidRDefault="00965FB2" w:rsidP="00B85873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Publikacje </w:t>
            </w:r>
            <w:r w:rsidR="00B85873">
              <w:rPr>
                <w:rFonts w:ascii="Times New Roman" w:eastAsia="Calibri" w:hAnsi="Times New Roman" w:cs="Times New Roman"/>
                <w:sz w:val="18"/>
                <w:szCs w:val="18"/>
              </w:rPr>
              <w:t>oraz klip promocyjny</w:t>
            </w:r>
          </w:p>
        </w:tc>
        <w:tc>
          <w:tcPr>
            <w:tcW w:w="1660" w:type="dxa"/>
            <w:vMerge/>
            <w:vAlign w:val="center"/>
          </w:tcPr>
          <w:p w14:paraId="48A5B067" w14:textId="77777777" w:rsidR="00965FB2" w:rsidRPr="00965FB2" w:rsidRDefault="00965FB2" w:rsidP="0096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6D4194" w14:textId="03C40C5A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Liczba egzemplarzy publikacji: 250 sztuk oraz 1 klip promocyjny</w:t>
            </w:r>
          </w:p>
        </w:tc>
        <w:tc>
          <w:tcPr>
            <w:tcW w:w="1884" w:type="dxa"/>
            <w:vAlign w:val="center"/>
          </w:tcPr>
          <w:p w14:paraId="55797C4B" w14:textId="1FA75310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Liczba potencjalnych wnioskodawców - 1000</w:t>
            </w:r>
          </w:p>
        </w:tc>
        <w:tc>
          <w:tcPr>
            <w:tcW w:w="1701" w:type="dxa"/>
          </w:tcPr>
          <w:p w14:paraId="30A2258F" w14:textId="43E3EAAD" w:rsidR="00965FB2" w:rsidRPr="00965FB2" w:rsidRDefault="00965FB2" w:rsidP="00965F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Dokumentacja na bieżąco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2018BBFE" w14:textId="77777777" w:rsidR="00965FB2" w:rsidRDefault="00383AC0" w:rsidP="00383A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Łączny koszt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:15 000 zł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A69426E" w14:textId="77777777" w:rsidR="00383AC0" w:rsidRDefault="00CA7385" w:rsidP="00383A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 sztuk x 20 zł = 5 000 zł</w:t>
            </w:r>
          </w:p>
          <w:p w14:paraId="5787B065" w14:textId="463F95C9" w:rsidR="00CA7385" w:rsidRPr="00965FB2" w:rsidRDefault="00CA7385" w:rsidP="00383A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usługa x 10 000 zł = 10 000 zł</w:t>
            </w:r>
          </w:p>
        </w:tc>
      </w:tr>
      <w:tr w:rsidR="00970CE3" w:rsidRPr="00965FB2" w14:paraId="147A3C63" w14:textId="77777777" w:rsidTr="00515347">
        <w:trPr>
          <w:trHeight w:val="2887"/>
        </w:trPr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3855F0F" w14:textId="6FF0C794" w:rsidR="00970CE3" w:rsidRPr="00965FB2" w:rsidRDefault="00970CE3" w:rsidP="00965F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Styczeń – Grudzień 20</w:t>
            </w:r>
            <w:r w:rsidR="00D9386B"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9C9ED7" w14:textId="77777777" w:rsidR="00970CE3" w:rsidRPr="00965FB2" w:rsidRDefault="00970CE3" w:rsidP="00965F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FB2">
              <w:rPr>
                <w:rFonts w:ascii="Times New Roman" w:hAnsi="Times New Roman" w:cs="Times New Roman"/>
                <w:sz w:val="18"/>
                <w:szCs w:val="18"/>
              </w:rPr>
              <w:t xml:space="preserve">Badanie satysfakcji potencjalnych wnioskodawców </w:t>
            </w:r>
            <w:proofErr w:type="gramStart"/>
            <w:r w:rsidRPr="00965FB2">
              <w:rPr>
                <w:rFonts w:ascii="Times New Roman" w:hAnsi="Times New Roman" w:cs="Times New Roman"/>
                <w:sz w:val="18"/>
                <w:szCs w:val="18"/>
              </w:rPr>
              <w:t>dot. jakości</w:t>
            </w:r>
            <w:proofErr w:type="gramEnd"/>
            <w:r w:rsidRPr="00965FB2">
              <w:rPr>
                <w:rFonts w:ascii="Times New Roman" w:hAnsi="Times New Roman" w:cs="Times New Roman"/>
                <w:sz w:val="18"/>
                <w:szCs w:val="18"/>
              </w:rPr>
              <w:t xml:space="preserve"> pomocy świadczonej przez LGD w tym efektywności zastosowanych działań komunikacyjnych i środków przekazu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865028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zrealizowanych działań polegających na zebraniu informacji na temat </w:t>
            </w:r>
            <w:proofErr w:type="gram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oceny jakości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pomocy świadczonej przez LGD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BDF542" w14:textId="77777777" w:rsidR="00970CE3" w:rsidRPr="00965FB2" w:rsidRDefault="00970CE3" w:rsidP="00965F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Potencjalni wnioskodawcy w tym w szczególności: JST, OPS, NGO, przedsiębiorcy, rolnicy, KGW, osoby z grup </w:t>
            </w:r>
            <w:proofErr w:type="spell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defaworyzowanych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76C005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zebranych </w:t>
            </w:r>
            <w:proofErr w:type="gram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ankiet  monitorujących</w:t>
            </w:r>
            <w:proofErr w:type="gramEnd"/>
          </w:p>
          <w:p w14:paraId="20B12788" w14:textId="49011345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965FB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464A39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potencjalnych wnioskodawców, którzy wysoko </w:t>
            </w:r>
            <w:proofErr w:type="gramStart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ocenili jakość</w:t>
            </w:r>
            <w:proofErr w:type="gramEnd"/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pomocy świadczonej </w:t>
            </w: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przez LGD</w:t>
            </w:r>
          </w:p>
          <w:p w14:paraId="6E9A57ED" w14:textId="0E5C1A02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965FB2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2C1C87" w14:textId="77777777" w:rsidR="00970CE3" w:rsidRPr="00965FB2" w:rsidRDefault="000E774F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Ankiety monitorujące na bieżąco/raporty ewaluacyjne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F4394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E06B1E" w14:textId="77777777" w:rsidR="00970CE3" w:rsidRPr="00965FB2" w:rsidRDefault="00970CE3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FB2">
              <w:rPr>
                <w:rFonts w:ascii="Times New Roman" w:eastAsia="Calibri" w:hAnsi="Times New Roman" w:cs="Times New Roman"/>
                <w:sz w:val="18"/>
                <w:szCs w:val="18"/>
              </w:rPr>
              <w:t>Nie dotyczy</w:t>
            </w:r>
          </w:p>
        </w:tc>
      </w:tr>
      <w:tr w:rsidR="00406CBB" w:rsidRPr="00965FB2" w14:paraId="64BB941A" w14:textId="77777777" w:rsidTr="00515347">
        <w:trPr>
          <w:trHeight w:val="2887"/>
        </w:trPr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E4CAC1" w14:textId="634F4B09" w:rsidR="00406CBB" w:rsidRPr="00965FB2" w:rsidRDefault="00406CBB" w:rsidP="00406C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Styczeń – Grudzień 2023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430CFB" w14:textId="53D45250" w:rsidR="00406CBB" w:rsidRPr="00965FB2" w:rsidRDefault="00406CBB" w:rsidP="00965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Bezpośrednie wsparcie szkoleniowo-doradcze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55BBDE" w14:textId="637F6C5B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Doradztwo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1526D1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7EDA5F" w14:textId="640A8C6E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Liczba osób, którym udzielono doradztwa - 5</w:t>
            </w:r>
          </w:p>
        </w:tc>
        <w:tc>
          <w:tcPr>
            <w:tcW w:w="18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8C3C10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E90B94" w14:textId="77777777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DF779" w14:textId="08DE5CA6" w:rsidR="00406CBB" w:rsidRPr="00965FB2" w:rsidRDefault="00406CBB" w:rsidP="00965F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Nie </w:t>
            </w:r>
            <w:r w:rsidR="00F4063E">
              <w:rPr>
                <w:rFonts w:ascii="Times New Roman" w:eastAsia="Calibri" w:hAnsi="Times New Roman" w:cs="Times New Roman"/>
                <w:sz w:val="18"/>
                <w:szCs w:val="18"/>
              </w:rPr>
              <w:t>dotyczy</w:t>
            </w:r>
          </w:p>
        </w:tc>
      </w:tr>
    </w:tbl>
    <w:p w14:paraId="252944B4" w14:textId="77777777" w:rsidR="00515347" w:rsidRDefault="00515347" w:rsidP="00C234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3D7B3E" w14:textId="77777777" w:rsidR="00515347" w:rsidRPr="00965FB2" w:rsidRDefault="00515347" w:rsidP="00C234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15347" w:rsidRPr="00965FB2" w:rsidSect="00C234FF">
      <w:pgSz w:w="16838" w:h="11906" w:orient="landscape"/>
      <w:pgMar w:top="567" w:right="70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2B01C" w14:textId="77777777" w:rsidR="00801F37" w:rsidRDefault="00801F37" w:rsidP="00AA0173">
      <w:pPr>
        <w:spacing w:after="0" w:line="240" w:lineRule="auto"/>
      </w:pPr>
      <w:r>
        <w:separator/>
      </w:r>
    </w:p>
  </w:endnote>
  <w:endnote w:type="continuationSeparator" w:id="0">
    <w:p w14:paraId="1452396E" w14:textId="77777777" w:rsidR="00801F37" w:rsidRDefault="00801F37" w:rsidP="00A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A1CF" w14:textId="77777777" w:rsidR="00801F37" w:rsidRDefault="00801F37" w:rsidP="00AA0173">
      <w:pPr>
        <w:spacing w:after="0" w:line="240" w:lineRule="auto"/>
      </w:pPr>
      <w:r>
        <w:separator/>
      </w:r>
    </w:p>
  </w:footnote>
  <w:footnote w:type="continuationSeparator" w:id="0">
    <w:p w14:paraId="319A9801" w14:textId="77777777" w:rsidR="00801F37" w:rsidRDefault="00801F37" w:rsidP="00AA0173">
      <w:pPr>
        <w:spacing w:after="0" w:line="240" w:lineRule="auto"/>
      </w:pPr>
      <w:r>
        <w:continuationSeparator/>
      </w:r>
    </w:p>
  </w:footnote>
  <w:footnote w:id="1">
    <w:p w14:paraId="3DC9A1C1" w14:textId="0D9B4606" w:rsidR="00B93C59" w:rsidRDefault="00B93C59">
      <w:pPr>
        <w:pStyle w:val="Tekstprzypisudolnego"/>
      </w:pPr>
      <w:r>
        <w:rPr>
          <w:rStyle w:val="Odwoanieprzypisudolnego"/>
        </w:rPr>
        <w:footnoteRef/>
      </w:r>
      <w:r>
        <w:t xml:space="preserve"> Ilość artykułów wydawana płatnie w prasie lokalnej bądź w mediach społecznościowych ( łącznie 12 sztuk rocznie)</w:t>
      </w:r>
    </w:p>
  </w:footnote>
  <w:footnote w:id="2">
    <w:p w14:paraId="0159C676" w14:textId="74D52ED8" w:rsidR="0013763E" w:rsidRDefault="0013763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65FB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65FB2">
        <w:rPr>
          <w:rFonts w:ascii="Times New Roman" w:hAnsi="Times New Roman" w:cs="Times New Roman"/>
          <w:sz w:val="18"/>
          <w:szCs w:val="18"/>
        </w:rPr>
        <w:t xml:space="preserve"> Ilość artykułów wydawana płatnie w prasie lokalnej bądź w mediach społecznościowych ( łącznie 12 sztuk rocznie</w:t>
      </w:r>
    </w:p>
    <w:p w14:paraId="390D9B74" w14:textId="77777777" w:rsidR="0013763E" w:rsidRPr="00965FB2" w:rsidRDefault="0013763E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7222FC23" w14:textId="77777777" w:rsidR="00DF40BB" w:rsidRPr="00965FB2" w:rsidRDefault="00DF40BB" w:rsidP="009560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5FB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65FB2">
        <w:rPr>
          <w:rFonts w:ascii="Times New Roman" w:hAnsi="Times New Roman" w:cs="Times New Roman"/>
          <w:sz w:val="18"/>
          <w:szCs w:val="18"/>
        </w:rPr>
        <w:t xml:space="preserve"> </w:t>
      </w:r>
      <w:r w:rsidRPr="00965FB2">
        <w:rPr>
          <w:rFonts w:ascii="Times New Roman" w:hAnsi="Times New Roman" w:cs="Times New Roman"/>
          <w:b/>
          <w:sz w:val="18"/>
          <w:szCs w:val="18"/>
        </w:rPr>
        <w:t xml:space="preserve">Dla środków przekazu typu </w:t>
      </w:r>
      <w:r w:rsidR="00956018" w:rsidRPr="00965FB2">
        <w:rPr>
          <w:rFonts w:ascii="Times New Roman" w:eastAsia="Calibri" w:hAnsi="Times New Roman" w:cs="Times New Roman"/>
          <w:sz w:val="18"/>
          <w:szCs w:val="18"/>
        </w:rPr>
        <w:t>Miesięcznik Teraz Świecie/Prasa lokalna (w tym wydania internetowe</w:t>
      </w:r>
      <w:proofErr w:type="gramStart"/>
      <w:r w:rsidR="00956018" w:rsidRPr="00965FB2">
        <w:rPr>
          <w:rFonts w:ascii="Times New Roman" w:eastAsia="Calibri" w:hAnsi="Times New Roman" w:cs="Times New Roman"/>
          <w:sz w:val="18"/>
          <w:szCs w:val="18"/>
        </w:rPr>
        <w:t>)</w:t>
      </w:r>
      <w:r w:rsidRPr="00965FB2">
        <w:rPr>
          <w:rFonts w:ascii="Times New Roman" w:hAnsi="Times New Roman" w:cs="Times New Roman"/>
          <w:sz w:val="18"/>
          <w:szCs w:val="18"/>
        </w:rPr>
        <w:t xml:space="preserve">– </w:t>
      </w:r>
      <w:r w:rsidRPr="00965FB2">
        <w:rPr>
          <w:rFonts w:ascii="Times New Roman" w:hAnsi="Times New Roman" w:cs="Times New Roman"/>
          <w:b/>
          <w:sz w:val="18"/>
          <w:szCs w:val="18"/>
        </w:rPr>
        <w:t>wskaźnik</w:t>
      </w:r>
      <w:proofErr w:type="gramEnd"/>
      <w:r w:rsidRPr="00965FB2">
        <w:rPr>
          <w:rFonts w:ascii="Times New Roman" w:hAnsi="Times New Roman" w:cs="Times New Roman"/>
          <w:b/>
          <w:sz w:val="18"/>
          <w:szCs w:val="18"/>
        </w:rPr>
        <w:t xml:space="preserve"> produktu i rezultatu</w:t>
      </w:r>
      <w:r w:rsidRPr="00965FB2">
        <w:rPr>
          <w:rFonts w:ascii="Times New Roman" w:hAnsi="Times New Roman" w:cs="Times New Roman"/>
          <w:sz w:val="18"/>
          <w:szCs w:val="18"/>
        </w:rPr>
        <w:t xml:space="preserve"> będzie </w:t>
      </w:r>
      <w:r w:rsidRPr="00965FB2">
        <w:rPr>
          <w:rFonts w:ascii="Times New Roman" w:hAnsi="Times New Roman" w:cs="Times New Roman"/>
          <w:b/>
          <w:sz w:val="18"/>
          <w:szCs w:val="18"/>
        </w:rPr>
        <w:t>liczony jednorazowo</w:t>
      </w:r>
      <w:r w:rsidRPr="00965FB2">
        <w:rPr>
          <w:rFonts w:ascii="Times New Roman" w:hAnsi="Times New Roman" w:cs="Times New Roman"/>
          <w:sz w:val="18"/>
          <w:szCs w:val="18"/>
        </w:rPr>
        <w:t xml:space="preserve"> w odniesieniu do wszystkich zakładanych celów komunikacji i ujęty zostanie jednorazowo na koniec okresu realizacji LSR zgodnie z Planem Komunikacji.</w:t>
      </w:r>
    </w:p>
  </w:footnote>
  <w:footnote w:id="4">
    <w:p w14:paraId="23ED5EB0" w14:textId="6E58C398" w:rsidR="00D033A2" w:rsidRDefault="00D033A2">
      <w:pPr>
        <w:pStyle w:val="Tekstprzypisudolnego"/>
      </w:pPr>
      <w:r w:rsidRPr="00965FB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65FB2">
        <w:rPr>
          <w:rFonts w:ascii="Times New Roman" w:hAnsi="Times New Roman" w:cs="Times New Roman"/>
          <w:sz w:val="18"/>
          <w:szCs w:val="18"/>
        </w:rPr>
        <w:t xml:space="preserve"> Ilość artykułów wydawana płatnie w prasie lokalnej bądź w mediach społecznościowych ( łącznie 12 sztuk rocznie</w:t>
      </w:r>
    </w:p>
  </w:footnote>
  <w:footnote w:id="5">
    <w:p w14:paraId="2471CA40" w14:textId="4084FEF1" w:rsidR="00406CBB" w:rsidRDefault="00406CBB">
      <w:pPr>
        <w:pStyle w:val="Tekstprzypisudolnego"/>
      </w:pPr>
      <w:r>
        <w:rPr>
          <w:rStyle w:val="Odwoanieprzypisudolnego"/>
        </w:rPr>
        <w:footnoteRef/>
      </w:r>
      <w:r>
        <w:t xml:space="preserve"> Z dodatkowych środków na </w:t>
      </w:r>
      <w:proofErr w:type="spellStart"/>
      <w:r>
        <w:t>KBiA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AEB"/>
    <w:multiLevelType w:val="hybridMultilevel"/>
    <w:tmpl w:val="6052A00A"/>
    <w:lvl w:ilvl="0" w:tplc="15E69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540E3"/>
    <w:multiLevelType w:val="hybridMultilevel"/>
    <w:tmpl w:val="9FBE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2689"/>
    <w:multiLevelType w:val="hybridMultilevel"/>
    <w:tmpl w:val="CE8C6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28"/>
    <w:rsid w:val="0000052D"/>
    <w:rsid w:val="00017F7C"/>
    <w:rsid w:val="00027880"/>
    <w:rsid w:val="00027C67"/>
    <w:rsid w:val="00061B08"/>
    <w:rsid w:val="000628A6"/>
    <w:rsid w:val="00093CE5"/>
    <w:rsid w:val="000A5C0E"/>
    <w:rsid w:val="000A7810"/>
    <w:rsid w:val="000B561F"/>
    <w:rsid w:val="000B717C"/>
    <w:rsid w:val="000E5FCE"/>
    <w:rsid w:val="000E774F"/>
    <w:rsid w:val="000F2ACE"/>
    <w:rsid w:val="0013763E"/>
    <w:rsid w:val="001819F6"/>
    <w:rsid w:val="00181B09"/>
    <w:rsid w:val="0019254A"/>
    <w:rsid w:val="001A1F40"/>
    <w:rsid w:val="001A7620"/>
    <w:rsid w:val="001A7760"/>
    <w:rsid w:val="001B4B79"/>
    <w:rsid w:val="001B53A8"/>
    <w:rsid w:val="001B79D7"/>
    <w:rsid w:val="001C4839"/>
    <w:rsid w:val="00211234"/>
    <w:rsid w:val="0021387A"/>
    <w:rsid w:val="00241C21"/>
    <w:rsid w:val="002642EB"/>
    <w:rsid w:val="0027329E"/>
    <w:rsid w:val="0027735A"/>
    <w:rsid w:val="002864A6"/>
    <w:rsid w:val="0029069E"/>
    <w:rsid w:val="00293CD6"/>
    <w:rsid w:val="002A11DB"/>
    <w:rsid w:val="002B6EA6"/>
    <w:rsid w:val="002C07B0"/>
    <w:rsid w:val="002C6B3D"/>
    <w:rsid w:val="002D0812"/>
    <w:rsid w:val="002F08AC"/>
    <w:rsid w:val="002F34BA"/>
    <w:rsid w:val="002F695C"/>
    <w:rsid w:val="003041B9"/>
    <w:rsid w:val="00316DCD"/>
    <w:rsid w:val="003236C2"/>
    <w:rsid w:val="00332795"/>
    <w:rsid w:val="00333B6E"/>
    <w:rsid w:val="00341457"/>
    <w:rsid w:val="00345913"/>
    <w:rsid w:val="003501B2"/>
    <w:rsid w:val="0035338A"/>
    <w:rsid w:val="00360317"/>
    <w:rsid w:val="00360477"/>
    <w:rsid w:val="003742C1"/>
    <w:rsid w:val="00380057"/>
    <w:rsid w:val="00383AC0"/>
    <w:rsid w:val="003903E3"/>
    <w:rsid w:val="003A5EC8"/>
    <w:rsid w:val="003B2650"/>
    <w:rsid w:val="003D3519"/>
    <w:rsid w:val="003E2225"/>
    <w:rsid w:val="003E332B"/>
    <w:rsid w:val="003F2D05"/>
    <w:rsid w:val="00401850"/>
    <w:rsid w:val="00406CBB"/>
    <w:rsid w:val="00407371"/>
    <w:rsid w:val="0042420B"/>
    <w:rsid w:val="00424D02"/>
    <w:rsid w:val="00425D60"/>
    <w:rsid w:val="0043333C"/>
    <w:rsid w:val="004408F0"/>
    <w:rsid w:val="00444002"/>
    <w:rsid w:val="004633B0"/>
    <w:rsid w:val="00471307"/>
    <w:rsid w:val="00473FEE"/>
    <w:rsid w:val="00477DB3"/>
    <w:rsid w:val="004812FE"/>
    <w:rsid w:val="00490114"/>
    <w:rsid w:val="004A00AE"/>
    <w:rsid w:val="004A21E5"/>
    <w:rsid w:val="004A47FF"/>
    <w:rsid w:val="004B7AF1"/>
    <w:rsid w:val="004C0FBB"/>
    <w:rsid w:val="004C4CC0"/>
    <w:rsid w:val="004C5188"/>
    <w:rsid w:val="004E5350"/>
    <w:rsid w:val="004F5FF3"/>
    <w:rsid w:val="00515347"/>
    <w:rsid w:val="00517E4B"/>
    <w:rsid w:val="00522085"/>
    <w:rsid w:val="005365B2"/>
    <w:rsid w:val="0054297E"/>
    <w:rsid w:val="00543341"/>
    <w:rsid w:val="00545241"/>
    <w:rsid w:val="005612CF"/>
    <w:rsid w:val="0056436C"/>
    <w:rsid w:val="00583C69"/>
    <w:rsid w:val="0058443F"/>
    <w:rsid w:val="005B13D5"/>
    <w:rsid w:val="005B7728"/>
    <w:rsid w:val="005C4B84"/>
    <w:rsid w:val="005D36BE"/>
    <w:rsid w:val="005E272C"/>
    <w:rsid w:val="005F6044"/>
    <w:rsid w:val="00603220"/>
    <w:rsid w:val="00605C0C"/>
    <w:rsid w:val="0061338D"/>
    <w:rsid w:val="00631F36"/>
    <w:rsid w:val="00646232"/>
    <w:rsid w:val="00650BCA"/>
    <w:rsid w:val="0065131F"/>
    <w:rsid w:val="00652569"/>
    <w:rsid w:val="006630C8"/>
    <w:rsid w:val="006657D0"/>
    <w:rsid w:val="006A04B7"/>
    <w:rsid w:val="006A3FF3"/>
    <w:rsid w:val="006C349B"/>
    <w:rsid w:val="006E0FE1"/>
    <w:rsid w:val="006E6617"/>
    <w:rsid w:val="006E6AE7"/>
    <w:rsid w:val="00706FCE"/>
    <w:rsid w:val="00716A96"/>
    <w:rsid w:val="007570CE"/>
    <w:rsid w:val="00786504"/>
    <w:rsid w:val="007C2D4D"/>
    <w:rsid w:val="007C436F"/>
    <w:rsid w:val="007E0204"/>
    <w:rsid w:val="007E0479"/>
    <w:rsid w:val="007E436E"/>
    <w:rsid w:val="007E6375"/>
    <w:rsid w:val="007F3BB1"/>
    <w:rsid w:val="007F5DB3"/>
    <w:rsid w:val="00801F37"/>
    <w:rsid w:val="00803E4F"/>
    <w:rsid w:val="00814D72"/>
    <w:rsid w:val="00826231"/>
    <w:rsid w:val="00827692"/>
    <w:rsid w:val="00857D37"/>
    <w:rsid w:val="0088058C"/>
    <w:rsid w:val="0088676E"/>
    <w:rsid w:val="00891741"/>
    <w:rsid w:val="008A3300"/>
    <w:rsid w:val="008A4DFD"/>
    <w:rsid w:val="008C5A17"/>
    <w:rsid w:val="008F2D73"/>
    <w:rsid w:val="008F66A4"/>
    <w:rsid w:val="00904346"/>
    <w:rsid w:val="00906416"/>
    <w:rsid w:val="00907EDA"/>
    <w:rsid w:val="00917DE8"/>
    <w:rsid w:val="00925DE7"/>
    <w:rsid w:val="009431B4"/>
    <w:rsid w:val="00956018"/>
    <w:rsid w:val="00962002"/>
    <w:rsid w:val="0096377C"/>
    <w:rsid w:val="00965FB2"/>
    <w:rsid w:val="009664AA"/>
    <w:rsid w:val="00970CE3"/>
    <w:rsid w:val="009754DF"/>
    <w:rsid w:val="0098057F"/>
    <w:rsid w:val="009B1A87"/>
    <w:rsid w:val="009C6E97"/>
    <w:rsid w:val="009D3A42"/>
    <w:rsid w:val="009E339B"/>
    <w:rsid w:val="009E49E7"/>
    <w:rsid w:val="009E5622"/>
    <w:rsid w:val="00A007D4"/>
    <w:rsid w:val="00A1231D"/>
    <w:rsid w:val="00A12605"/>
    <w:rsid w:val="00A27059"/>
    <w:rsid w:val="00A311E2"/>
    <w:rsid w:val="00A3404D"/>
    <w:rsid w:val="00A42A0E"/>
    <w:rsid w:val="00A47C0D"/>
    <w:rsid w:val="00A6651B"/>
    <w:rsid w:val="00A66527"/>
    <w:rsid w:val="00A81957"/>
    <w:rsid w:val="00A84945"/>
    <w:rsid w:val="00A94C31"/>
    <w:rsid w:val="00AA0173"/>
    <w:rsid w:val="00AA49B0"/>
    <w:rsid w:val="00AB0B46"/>
    <w:rsid w:val="00AC504C"/>
    <w:rsid w:val="00AE5752"/>
    <w:rsid w:val="00B02D28"/>
    <w:rsid w:val="00B1079F"/>
    <w:rsid w:val="00B13D76"/>
    <w:rsid w:val="00B37CB5"/>
    <w:rsid w:val="00B4453E"/>
    <w:rsid w:val="00B60610"/>
    <w:rsid w:val="00B6322C"/>
    <w:rsid w:val="00B651AF"/>
    <w:rsid w:val="00B77281"/>
    <w:rsid w:val="00B85873"/>
    <w:rsid w:val="00B93C59"/>
    <w:rsid w:val="00BB1039"/>
    <w:rsid w:val="00BB371C"/>
    <w:rsid w:val="00BB42AC"/>
    <w:rsid w:val="00BB4BA9"/>
    <w:rsid w:val="00BB7B8E"/>
    <w:rsid w:val="00BD5A0B"/>
    <w:rsid w:val="00BE225B"/>
    <w:rsid w:val="00C17030"/>
    <w:rsid w:val="00C17F10"/>
    <w:rsid w:val="00C234FF"/>
    <w:rsid w:val="00C35A64"/>
    <w:rsid w:val="00C35C77"/>
    <w:rsid w:val="00C43BAD"/>
    <w:rsid w:val="00C71180"/>
    <w:rsid w:val="00C82A4C"/>
    <w:rsid w:val="00C84BB2"/>
    <w:rsid w:val="00C862D7"/>
    <w:rsid w:val="00CA032D"/>
    <w:rsid w:val="00CA7385"/>
    <w:rsid w:val="00CB49ED"/>
    <w:rsid w:val="00CE0067"/>
    <w:rsid w:val="00CE3CB9"/>
    <w:rsid w:val="00D033A2"/>
    <w:rsid w:val="00D166EC"/>
    <w:rsid w:val="00D2375F"/>
    <w:rsid w:val="00D36EF5"/>
    <w:rsid w:val="00D479E3"/>
    <w:rsid w:val="00D5299F"/>
    <w:rsid w:val="00D602DC"/>
    <w:rsid w:val="00D9331B"/>
    <w:rsid w:val="00D9386B"/>
    <w:rsid w:val="00DC19FF"/>
    <w:rsid w:val="00DC6E4E"/>
    <w:rsid w:val="00DD220B"/>
    <w:rsid w:val="00DF40BB"/>
    <w:rsid w:val="00DF46F1"/>
    <w:rsid w:val="00E20987"/>
    <w:rsid w:val="00E21DE9"/>
    <w:rsid w:val="00E24457"/>
    <w:rsid w:val="00E4243C"/>
    <w:rsid w:val="00E42FC9"/>
    <w:rsid w:val="00E440D9"/>
    <w:rsid w:val="00E539D9"/>
    <w:rsid w:val="00E53A25"/>
    <w:rsid w:val="00E56CA7"/>
    <w:rsid w:val="00E6254D"/>
    <w:rsid w:val="00E638F5"/>
    <w:rsid w:val="00E6397D"/>
    <w:rsid w:val="00E64BA3"/>
    <w:rsid w:val="00E80FA0"/>
    <w:rsid w:val="00E85965"/>
    <w:rsid w:val="00E97467"/>
    <w:rsid w:val="00EA6B6D"/>
    <w:rsid w:val="00EB7645"/>
    <w:rsid w:val="00F334BE"/>
    <w:rsid w:val="00F35D58"/>
    <w:rsid w:val="00F4063E"/>
    <w:rsid w:val="00F40CC2"/>
    <w:rsid w:val="00F639D9"/>
    <w:rsid w:val="00F73485"/>
    <w:rsid w:val="00F83E37"/>
    <w:rsid w:val="00F85A8F"/>
    <w:rsid w:val="00F85AF6"/>
    <w:rsid w:val="00F914E5"/>
    <w:rsid w:val="00FB71DC"/>
    <w:rsid w:val="00FD226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3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69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173"/>
    <w:rPr>
      <w:vertAlign w:val="superscript"/>
    </w:rPr>
  </w:style>
  <w:style w:type="table" w:styleId="Tabela-Siatka">
    <w:name w:val="Table Grid"/>
    <w:basedOn w:val="Standardowy"/>
    <w:uiPriority w:val="59"/>
    <w:rsid w:val="0065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A4DF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93CD6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3CD6"/>
    <w:rPr>
      <w:rFonts w:ascii="Calibri" w:eastAsia="Calibri" w:hAnsi="Calibri" w:cs="Times New Roman"/>
      <w:sz w:val="20"/>
      <w:szCs w:val="21"/>
    </w:rPr>
  </w:style>
  <w:style w:type="table" w:styleId="Jasnecieniowanie">
    <w:name w:val="Light Shading"/>
    <w:basedOn w:val="Standardowy"/>
    <w:uiPriority w:val="60"/>
    <w:rsid w:val="00A849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4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BA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C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C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C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F3"/>
  </w:style>
  <w:style w:type="paragraph" w:styleId="Stopka">
    <w:name w:val="footer"/>
    <w:basedOn w:val="Normalny"/>
    <w:link w:val="StopkaZnak"/>
    <w:uiPriority w:val="99"/>
    <w:unhideWhenUsed/>
    <w:rsid w:val="004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69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173"/>
    <w:rPr>
      <w:vertAlign w:val="superscript"/>
    </w:rPr>
  </w:style>
  <w:style w:type="table" w:styleId="Tabela-Siatka">
    <w:name w:val="Table Grid"/>
    <w:basedOn w:val="Standardowy"/>
    <w:uiPriority w:val="59"/>
    <w:rsid w:val="0065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A4DF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93CD6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3CD6"/>
    <w:rPr>
      <w:rFonts w:ascii="Calibri" w:eastAsia="Calibri" w:hAnsi="Calibri" w:cs="Times New Roman"/>
      <w:sz w:val="20"/>
      <w:szCs w:val="21"/>
    </w:rPr>
  </w:style>
  <w:style w:type="table" w:styleId="Jasnecieniowanie">
    <w:name w:val="Light Shading"/>
    <w:basedOn w:val="Standardowy"/>
    <w:uiPriority w:val="60"/>
    <w:rsid w:val="00A849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4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BA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C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C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C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F3"/>
  </w:style>
  <w:style w:type="paragraph" w:styleId="Stopka">
    <w:name w:val="footer"/>
    <w:basedOn w:val="Normalny"/>
    <w:link w:val="StopkaZnak"/>
    <w:uiPriority w:val="99"/>
    <w:unhideWhenUsed/>
    <w:rsid w:val="004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swiec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swiec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swiec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gdswie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AE5B-08A0-4E3F-8096-35E9416F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Lipowiec</dc:creator>
  <cp:lastModifiedBy>User</cp:lastModifiedBy>
  <cp:revision>25</cp:revision>
  <cp:lastPrinted>2022-12-21T11:06:00Z</cp:lastPrinted>
  <dcterms:created xsi:type="dcterms:W3CDTF">2021-11-08T07:03:00Z</dcterms:created>
  <dcterms:modified xsi:type="dcterms:W3CDTF">2022-12-21T11:07:00Z</dcterms:modified>
</cp:coreProperties>
</file>